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FC" w:rsidRDefault="00DD2FFC" w:rsidP="00DD2FFC">
      <w:pPr>
        <w:spacing w:line="400" w:lineRule="exact"/>
        <w:rPr>
          <w:rFonts w:eastAsia="方正大标宋简体" w:hint="eastAsia"/>
          <w:sz w:val="42"/>
          <w:szCs w:val="42"/>
        </w:rPr>
      </w:pPr>
      <w:r w:rsidRPr="00730DED">
        <w:rPr>
          <w:rFonts w:eastAsia="方正大标宋简体"/>
          <w:sz w:val="42"/>
          <w:szCs w:val="42"/>
        </w:rPr>
        <w:t>附件２</w:t>
      </w:r>
    </w:p>
    <w:p w:rsidR="00DD2FFC" w:rsidRPr="005D0F54" w:rsidRDefault="00DD2FFC" w:rsidP="00DD2FFC">
      <w:pPr>
        <w:pStyle w:val="1"/>
        <w:ind w:firstLineChars="250" w:firstLine="1050"/>
        <w:jc w:val="center"/>
        <w:rPr>
          <w:rFonts w:eastAsia="方正大标宋简体"/>
          <w:b w:val="0"/>
          <w:sz w:val="42"/>
          <w:szCs w:val="42"/>
        </w:rPr>
      </w:pPr>
      <w:r w:rsidRPr="005D0F54">
        <w:rPr>
          <w:rFonts w:eastAsia="方正大标宋简体" w:hint="eastAsia"/>
          <w:b w:val="0"/>
          <w:sz w:val="42"/>
          <w:szCs w:val="42"/>
        </w:rPr>
        <w:t>《上海期货交易所</w:t>
      </w:r>
      <w:r>
        <w:rPr>
          <w:rFonts w:eastAsia="方正大标宋简体" w:hint="eastAsia"/>
          <w:b w:val="0"/>
          <w:sz w:val="42"/>
          <w:szCs w:val="42"/>
        </w:rPr>
        <w:t>黄金期货合约</w:t>
      </w:r>
      <w:r w:rsidRPr="005D0F54">
        <w:rPr>
          <w:rFonts w:eastAsia="方正大标宋简体" w:hint="eastAsia"/>
          <w:b w:val="0"/>
          <w:sz w:val="42"/>
          <w:szCs w:val="42"/>
        </w:rPr>
        <w:t>》</w:t>
      </w:r>
      <w:r>
        <w:rPr>
          <w:rFonts w:eastAsia="方正大标宋简体" w:hint="eastAsia"/>
          <w:b w:val="0"/>
          <w:sz w:val="42"/>
          <w:szCs w:val="42"/>
        </w:rPr>
        <w:t>修订</w:t>
      </w:r>
      <w:r w:rsidRPr="00AE48BE">
        <w:rPr>
          <w:rFonts w:eastAsia="方正大标宋简体"/>
          <w:b w:val="0"/>
          <w:sz w:val="42"/>
          <w:szCs w:val="42"/>
        </w:rPr>
        <w:t>对照表</w:t>
      </w:r>
    </w:p>
    <w:p w:rsidR="00DD2FFC" w:rsidRPr="005D0F54" w:rsidRDefault="00DD2FFC" w:rsidP="00DD2FFC">
      <w:pPr>
        <w:rPr>
          <w:rFonts w:eastAsia="方正仿宋简体"/>
          <w:b/>
          <w:szCs w:val="21"/>
          <w:shd w:val="clear" w:color="auto" w:fill="FF0000"/>
        </w:rPr>
      </w:pPr>
      <w:r w:rsidRPr="00233250">
        <w:rPr>
          <w:rFonts w:eastAsia="方正仿宋简体"/>
          <w:sz w:val="28"/>
          <w:szCs w:val="28"/>
        </w:rPr>
        <w:t>注：灰色底纹加删除线表示删除内容，红色字体加粗表示新增内容</w:t>
      </w:r>
    </w:p>
    <w:tbl>
      <w:tblPr>
        <w:tblpPr w:leftFromText="180" w:rightFromText="180" w:vertAnchor="text" w:tblpXSpec="center" w:tblpY="1"/>
        <w:tblOverlap w:val="never"/>
        <w:tblW w:w="14092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7144"/>
        <w:gridCol w:w="6948"/>
      </w:tblGrid>
      <w:tr w:rsidR="00DD2FFC" w:rsidRPr="00D905EA" w:rsidTr="008F1ADE">
        <w:trPr>
          <w:trHeight w:val="135"/>
        </w:trPr>
        <w:tc>
          <w:tcPr>
            <w:tcW w:w="7144" w:type="dxa"/>
            <w:shd w:val="clear" w:color="auto" w:fill="4BACC6"/>
          </w:tcPr>
          <w:p w:rsidR="00DD2FFC" w:rsidRPr="00D905EA" w:rsidRDefault="00DD2FFC" w:rsidP="008F1ADE">
            <w:pPr>
              <w:tabs>
                <w:tab w:val="left" w:pos="5277"/>
              </w:tabs>
              <w:spacing w:line="480" w:lineRule="exact"/>
              <w:jc w:val="center"/>
              <w:rPr>
                <w:rFonts w:eastAsia="方正仿宋简体"/>
                <w:bCs/>
                <w:sz w:val="28"/>
                <w:szCs w:val="28"/>
                <w:shd w:val="clear" w:color="auto" w:fill="FF0000"/>
              </w:rPr>
            </w:pPr>
            <w:r>
              <w:rPr>
                <w:rFonts w:eastAsia="方正仿宋简体" w:hint="eastAsia"/>
                <w:b/>
                <w:bCs/>
                <w:color w:val="FFFFFF"/>
                <w:sz w:val="28"/>
                <w:szCs w:val="28"/>
              </w:rPr>
              <w:t>2017</w:t>
            </w:r>
            <w:r>
              <w:rPr>
                <w:rFonts w:eastAsia="方正仿宋简体" w:hint="eastAsia"/>
                <w:b/>
                <w:bCs/>
                <w:color w:val="FFFFFF"/>
                <w:sz w:val="28"/>
                <w:szCs w:val="28"/>
              </w:rPr>
              <w:t>年</w:t>
            </w:r>
            <w:r>
              <w:rPr>
                <w:rFonts w:eastAsia="方正仿宋简体" w:hint="eastAsia"/>
                <w:b/>
                <w:bCs/>
                <w:color w:val="FFFFFF"/>
                <w:sz w:val="28"/>
                <w:szCs w:val="28"/>
              </w:rPr>
              <w:t>3</w:t>
            </w:r>
            <w:r>
              <w:rPr>
                <w:rFonts w:eastAsia="方正仿宋简体" w:hint="eastAsia"/>
                <w:b/>
                <w:bCs/>
                <w:color w:val="FFFFFF"/>
                <w:sz w:val="28"/>
                <w:szCs w:val="28"/>
              </w:rPr>
              <w:t>月</w:t>
            </w:r>
            <w:r>
              <w:rPr>
                <w:rFonts w:eastAsia="方正仿宋简体" w:hint="eastAsia"/>
                <w:b/>
                <w:bCs/>
                <w:color w:val="FFFFFF"/>
                <w:sz w:val="28"/>
                <w:szCs w:val="28"/>
              </w:rPr>
              <w:t>21</w:t>
            </w:r>
            <w:r>
              <w:rPr>
                <w:rFonts w:eastAsia="方正仿宋简体" w:hint="eastAsia"/>
                <w:b/>
                <w:bCs/>
                <w:color w:val="FFFFFF"/>
                <w:sz w:val="28"/>
                <w:szCs w:val="28"/>
              </w:rPr>
              <w:t>日</w:t>
            </w:r>
            <w:r w:rsidRPr="00D905EA">
              <w:rPr>
                <w:rFonts w:eastAsia="方正仿宋简体"/>
                <w:b/>
                <w:bCs/>
                <w:color w:val="FFFFFF"/>
                <w:sz w:val="28"/>
                <w:szCs w:val="28"/>
              </w:rPr>
              <w:t>版本</w:t>
            </w:r>
          </w:p>
        </w:tc>
        <w:tc>
          <w:tcPr>
            <w:tcW w:w="6948" w:type="dxa"/>
            <w:shd w:val="clear" w:color="auto" w:fill="4BACC6"/>
          </w:tcPr>
          <w:p w:rsidR="00DD2FFC" w:rsidRPr="00D905EA" w:rsidRDefault="00DD2FFC" w:rsidP="008F1ADE">
            <w:pPr>
              <w:tabs>
                <w:tab w:val="left" w:pos="210"/>
                <w:tab w:val="center" w:pos="2869"/>
              </w:tabs>
              <w:spacing w:line="480" w:lineRule="exact"/>
              <w:jc w:val="left"/>
              <w:rPr>
                <w:rFonts w:eastAsia="方正仿宋简体"/>
                <w:b/>
                <w:bCs/>
                <w:color w:val="FFFFFF"/>
                <w:sz w:val="28"/>
                <w:szCs w:val="28"/>
              </w:rPr>
            </w:pPr>
            <w:r w:rsidRPr="00D905EA">
              <w:rPr>
                <w:rFonts w:eastAsia="方正仿宋简体"/>
                <w:b/>
                <w:bCs/>
                <w:color w:val="FFFFFF"/>
                <w:sz w:val="28"/>
                <w:szCs w:val="28"/>
              </w:rPr>
              <w:tab/>
            </w:r>
            <w:r w:rsidRPr="00D905EA">
              <w:rPr>
                <w:rFonts w:eastAsia="方正仿宋简体"/>
                <w:b/>
                <w:bCs/>
                <w:color w:val="FFFFFF"/>
                <w:sz w:val="28"/>
                <w:szCs w:val="28"/>
              </w:rPr>
              <w:tab/>
            </w:r>
            <w:r>
              <w:rPr>
                <w:rFonts w:eastAsia="方正仿宋简体" w:hint="eastAsia"/>
                <w:b/>
                <w:bCs/>
                <w:color w:val="FFFFFF"/>
                <w:sz w:val="28"/>
                <w:szCs w:val="28"/>
              </w:rPr>
              <w:t>修订</w:t>
            </w:r>
            <w:r>
              <w:rPr>
                <w:rFonts w:eastAsia="方正仿宋简体"/>
                <w:b/>
                <w:bCs/>
                <w:color w:val="FFFFFF"/>
                <w:sz w:val="28"/>
                <w:szCs w:val="28"/>
              </w:rPr>
              <w:t>版本</w:t>
            </w:r>
          </w:p>
        </w:tc>
      </w:tr>
      <w:tr w:rsidR="00DD2FFC" w:rsidRPr="00B93449" w:rsidTr="008F1ADE">
        <w:trPr>
          <w:trHeight w:val="135"/>
        </w:trPr>
        <w:tc>
          <w:tcPr>
            <w:tcW w:w="71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DD2FFC" w:rsidRPr="00B77D8E" w:rsidRDefault="00DD2FFC" w:rsidP="008F1ADE">
            <w:pPr>
              <w:ind w:firstLineChars="200" w:firstLine="602"/>
              <w:rPr>
                <w:rFonts w:eastAsia="方正仿宋简体"/>
                <w:b/>
                <w:sz w:val="30"/>
                <w:szCs w:val="30"/>
              </w:rPr>
            </w:pPr>
            <w:r w:rsidRPr="00B77D8E">
              <w:rPr>
                <w:rFonts w:eastAsia="方正仿宋简体" w:hint="eastAsia"/>
                <w:b/>
                <w:sz w:val="30"/>
                <w:szCs w:val="30"/>
              </w:rPr>
              <w:t>最小变动价位</w:t>
            </w:r>
          </w:p>
          <w:p w:rsidR="00DD2FFC" w:rsidRPr="006108CA" w:rsidRDefault="00DD2FFC" w:rsidP="008F1ADE">
            <w:pPr>
              <w:autoSpaceDE w:val="0"/>
              <w:autoSpaceDN w:val="0"/>
              <w:adjustRightInd w:val="0"/>
              <w:spacing w:line="520" w:lineRule="exact"/>
              <w:ind w:firstLineChars="200" w:firstLine="600"/>
              <w:rPr>
                <w:rFonts w:eastAsia="方正仿宋简体"/>
                <w:color w:val="000000"/>
                <w:sz w:val="30"/>
                <w:szCs w:val="30"/>
              </w:rPr>
            </w:pPr>
            <w:r>
              <w:rPr>
                <w:rFonts w:eastAsia="方正仿宋简体" w:hint="eastAsia"/>
                <w:color w:val="000000"/>
                <w:sz w:val="30"/>
                <w:szCs w:val="30"/>
              </w:rPr>
              <w:t>0.05</w:t>
            </w:r>
            <w:r w:rsidRPr="00B77D8E">
              <w:rPr>
                <w:rFonts w:eastAsia="方正仿宋简体" w:hint="eastAsia"/>
                <w:color w:val="000000"/>
                <w:sz w:val="30"/>
                <w:szCs w:val="30"/>
              </w:rPr>
              <w:t>元</w:t>
            </w:r>
            <w:r w:rsidRPr="00B77D8E">
              <w:rPr>
                <w:rFonts w:eastAsia="方正仿宋简体" w:hint="eastAsia"/>
                <w:color w:val="000000"/>
                <w:sz w:val="30"/>
                <w:szCs w:val="30"/>
              </w:rPr>
              <w:t>/</w:t>
            </w:r>
            <w:r w:rsidRPr="00B77D8E">
              <w:rPr>
                <w:rFonts w:eastAsia="方正仿宋简体" w:hint="eastAsia"/>
                <w:color w:val="000000"/>
                <w:sz w:val="30"/>
                <w:szCs w:val="30"/>
              </w:rPr>
              <w:t>克</w:t>
            </w:r>
          </w:p>
        </w:tc>
        <w:tc>
          <w:tcPr>
            <w:tcW w:w="6948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</w:tcPr>
          <w:p w:rsidR="00DD2FFC" w:rsidRPr="00B77D8E" w:rsidRDefault="00DD2FFC" w:rsidP="008F1ADE">
            <w:pPr>
              <w:ind w:firstLineChars="200" w:firstLine="602"/>
              <w:rPr>
                <w:rFonts w:eastAsia="方正仿宋简体"/>
                <w:b/>
                <w:sz w:val="30"/>
                <w:szCs w:val="30"/>
              </w:rPr>
            </w:pPr>
            <w:r w:rsidRPr="00B77D8E">
              <w:rPr>
                <w:rFonts w:eastAsia="方正仿宋简体" w:hint="eastAsia"/>
                <w:b/>
                <w:sz w:val="30"/>
                <w:szCs w:val="30"/>
              </w:rPr>
              <w:t>最小变动价位</w:t>
            </w:r>
          </w:p>
          <w:p w:rsidR="00DD2FFC" w:rsidRPr="00B93449" w:rsidRDefault="00DD2FFC" w:rsidP="008F1ADE">
            <w:pPr>
              <w:ind w:firstLineChars="200" w:firstLine="600"/>
              <w:rPr>
                <w:rFonts w:ascii="方正仿宋简体" w:eastAsia="方正仿宋简体"/>
                <w:sz w:val="30"/>
                <w:szCs w:val="30"/>
              </w:rPr>
            </w:pPr>
            <w:r w:rsidRPr="0015138D">
              <w:rPr>
                <w:rFonts w:eastAsia="方正仿宋简体"/>
                <w:sz w:val="30"/>
                <w:szCs w:val="30"/>
              </w:rPr>
              <w:t>0.0</w:t>
            </w:r>
            <w:r w:rsidRPr="00532174">
              <w:rPr>
                <w:rFonts w:eastAsia="方正仿宋简体"/>
                <w:b/>
                <w:color w:val="FF0000"/>
                <w:sz w:val="30"/>
                <w:szCs w:val="30"/>
              </w:rPr>
              <w:t>2</w:t>
            </w:r>
            <w:r w:rsidRPr="00532174">
              <w:rPr>
                <w:rFonts w:eastAsia="方正仿宋简体"/>
                <w:dstrike/>
                <w:sz w:val="30"/>
                <w:szCs w:val="30"/>
                <w:shd w:val="pct15" w:color="auto" w:fill="FFFFFF"/>
              </w:rPr>
              <w:t>5</w:t>
            </w:r>
            <w:r w:rsidRPr="0015138D">
              <w:rPr>
                <w:rFonts w:eastAsia="方正仿宋简体"/>
                <w:sz w:val="30"/>
                <w:szCs w:val="30"/>
              </w:rPr>
              <w:t>元</w:t>
            </w:r>
            <w:r w:rsidRPr="0015138D">
              <w:rPr>
                <w:rFonts w:eastAsia="方正仿宋简体"/>
                <w:sz w:val="30"/>
                <w:szCs w:val="30"/>
              </w:rPr>
              <w:t>/</w:t>
            </w:r>
            <w:r w:rsidRPr="0015138D">
              <w:rPr>
                <w:rFonts w:eastAsia="方正仿宋简体"/>
                <w:sz w:val="30"/>
                <w:szCs w:val="30"/>
              </w:rPr>
              <w:t>克</w:t>
            </w:r>
          </w:p>
        </w:tc>
      </w:tr>
    </w:tbl>
    <w:p w:rsidR="00DD2FFC" w:rsidRPr="00183309" w:rsidRDefault="00DD2FFC" w:rsidP="00DD2FFC"/>
    <w:p w:rsidR="00534C67" w:rsidRPr="00DD2FFC" w:rsidRDefault="00534C67" w:rsidP="00DD2FFC">
      <w:pPr>
        <w:rPr>
          <w:rFonts w:hint="eastAsia"/>
        </w:rPr>
      </w:pPr>
      <w:bookmarkStart w:id="0" w:name="_GoBack"/>
      <w:bookmarkEnd w:id="0"/>
    </w:p>
    <w:sectPr w:rsidR="00534C67" w:rsidRPr="00DD2FFC" w:rsidSect="00730DED">
      <w:pgSz w:w="16838" w:h="11906" w:orient="landscape"/>
      <w:pgMar w:top="1701" w:right="1985" w:bottom="1418" w:left="1701" w:header="851" w:footer="992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77"/>
    <w:rsid w:val="00207377"/>
    <w:rsid w:val="00534C67"/>
    <w:rsid w:val="00DD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75316-DFCC-49A2-841F-744C8DD5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H1,h1,Level 1 Topic Heading,H11,H12,H111,H13,H112,Heading 0,Level 1 Head,PIM 1,Section Head,l1,1st level,H14,H15,H16,H17,LN,章节,heading 1,Arial 14 Fett,Arial 14 Fett1,Arial 14 Fett2,Head1,l0,11,l01,标书1,第*部分,第A章,L1,boc,Fab-1,Head 1 (Chapter heading)"/>
    <w:basedOn w:val="a"/>
    <w:next w:val="a"/>
    <w:link w:val="1Char"/>
    <w:qFormat/>
    <w:rsid w:val="00DD2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73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aliases w:val="H1 Char1,h1 Char1,Level 1 Topic Heading Char,H11 Char1,H12 Char1,H111 Char1,H13 Char1,H112 Char1,Heading 0 Char1,Level 1 Head Char,PIM 1 Char,Section Head Char1,l1 Char1,1st level Char1,H14 Char,H15 Char,H16 Char,H17 Char,LN Char,章节 Char"/>
    <w:basedOn w:val="a0"/>
    <w:link w:val="1"/>
    <w:rsid w:val="00DD2FFC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SHFE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朱凤侠</dc:creator>
  <cp:keywords/>
  <dc:description/>
  <cp:lastModifiedBy>朱凤侠</cp:lastModifiedBy>
  <cp:revision>2</cp:revision>
  <dcterms:created xsi:type="dcterms:W3CDTF">2019-12-02T09:35:00Z</dcterms:created>
  <dcterms:modified xsi:type="dcterms:W3CDTF">2019-12-02T09:35:00Z</dcterms:modified>
</cp:coreProperties>
</file>